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0F" w:rsidRPr="00BC560F" w:rsidRDefault="00BC560F" w:rsidP="002E59E8">
      <w:pPr>
        <w:shd w:val="clear" w:color="auto" w:fill="FFFFFF"/>
        <w:spacing w:after="150" w:line="240" w:lineRule="auto"/>
        <w:jc w:val="center"/>
        <w:outlineLvl w:val="0"/>
        <w:rPr>
          <w:rFonts w:ascii="MS Mincho" w:eastAsia="MS Mincho" w:hAnsi="MS Mincho" w:cs="Arial"/>
          <w:b/>
          <w:bCs/>
          <w:color w:val="000000"/>
          <w:kern w:val="36"/>
          <w:sz w:val="44"/>
          <w:szCs w:val="44"/>
          <w:lang w:eastAsia="sk-SK"/>
        </w:rPr>
      </w:pPr>
      <w:r w:rsidRPr="00BC560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k-SK"/>
        </w:rPr>
        <w:br/>
      </w:r>
      <w:r w:rsidRPr="00BC560F">
        <w:rPr>
          <w:rFonts w:ascii="MS Mincho" w:eastAsia="MS Mincho" w:hAnsi="MS Mincho" w:cs="Arial"/>
          <w:b/>
          <w:bCs/>
          <w:color w:val="C00000"/>
          <w:kern w:val="36"/>
          <w:sz w:val="44"/>
          <w:szCs w:val="44"/>
          <w:lang w:eastAsia="sk-SK"/>
        </w:rPr>
        <w:t>Darujte 2% z dane: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4584"/>
      </w:tblGrid>
      <w:tr w:rsidR="00BC560F" w:rsidRPr="00BC560F" w:rsidTr="002E59E8">
        <w:trPr>
          <w:tblCellSpacing w:w="15" w:type="dxa"/>
        </w:trPr>
        <w:tc>
          <w:tcPr>
            <w:tcW w:w="3604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</w:pPr>
            <w:r w:rsidRPr="00BC560F"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  <w:t>Názov organizácie: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</w:pPr>
            <w:proofErr w:type="spellStart"/>
            <w:r w:rsidRPr="00C84E51"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  <w:t>Komunitné</w:t>
            </w:r>
            <w:proofErr w:type="spellEnd"/>
            <w:r w:rsidRPr="00C84E51"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  <w:t xml:space="preserve"> centrum Šamudovce, </w:t>
            </w:r>
            <w:proofErr w:type="spellStart"/>
            <w:r w:rsidRPr="00C84E51"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  <w:t>n.o</w:t>
            </w:r>
            <w:proofErr w:type="spellEnd"/>
            <w:r w:rsidRPr="00C84E51"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  <w:t>.</w:t>
            </w:r>
          </w:p>
        </w:tc>
      </w:tr>
      <w:tr w:rsidR="00BC560F" w:rsidRPr="00BC560F" w:rsidTr="002E59E8">
        <w:trPr>
          <w:tblCellSpacing w:w="15" w:type="dxa"/>
        </w:trPr>
        <w:tc>
          <w:tcPr>
            <w:tcW w:w="3604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</w:pPr>
            <w:r w:rsidRPr="00BC560F"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  <w:t>Sídlo organizácie: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</w:pPr>
            <w:r w:rsidRPr="00C84E51"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  <w:t>Šamudovce 99, 072 01 Pozdišovce</w:t>
            </w:r>
          </w:p>
        </w:tc>
      </w:tr>
      <w:tr w:rsidR="00BC560F" w:rsidRPr="00BC560F" w:rsidTr="002E59E8">
        <w:trPr>
          <w:tblCellSpacing w:w="15" w:type="dxa"/>
        </w:trPr>
        <w:tc>
          <w:tcPr>
            <w:tcW w:w="3604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</w:pPr>
            <w:r w:rsidRPr="00BC560F"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  <w:t>Právna forma: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</w:pPr>
            <w:r w:rsidRPr="00C84E51"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  <w:t>nezisková organizácia</w:t>
            </w:r>
          </w:p>
        </w:tc>
      </w:tr>
      <w:tr w:rsidR="00BC560F" w:rsidRPr="00BC560F" w:rsidTr="002E59E8">
        <w:trPr>
          <w:tblCellSpacing w:w="15" w:type="dxa"/>
        </w:trPr>
        <w:tc>
          <w:tcPr>
            <w:tcW w:w="3604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</w:pPr>
            <w:r w:rsidRPr="00BC560F">
              <w:rPr>
                <w:rFonts w:ascii="Times New Roman" w:eastAsia="MS Mincho" w:hAnsi="Times New Roman" w:cs="Times New Roman"/>
                <w:color w:val="555555"/>
                <w:sz w:val="28"/>
                <w:szCs w:val="28"/>
                <w:lang w:eastAsia="sk-SK"/>
              </w:rPr>
              <w:t>Identifikačné číslo organizácie: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C560F" w:rsidRPr="00BC560F" w:rsidRDefault="00BC560F" w:rsidP="00BC560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</w:pPr>
            <w:r w:rsidRPr="00C84E51">
              <w:rPr>
                <w:rFonts w:ascii="Times New Roman" w:eastAsia="MS Mincho" w:hAnsi="Times New Roman" w:cs="Times New Roman"/>
                <w:b/>
                <w:color w:val="555555"/>
                <w:sz w:val="28"/>
                <w:szCs w:val="28"/>
                <w:lang w:eastAsia="sk-SK"/>
              </w:rPr>
              <w:t>35583771</w:t>
            </w:r>
          </w:p>
        </w:tc>
      </w:tr>
    </w:tbl>
    <w:p w:rsidR="00BC560F" w:rsidRPr="00BC560F" w:rsidRDefault="00BC560F" w:rsidP="00BC560F">
      <w:pPr>
        <w:shd w:val="clear" w:color="auto" w:fill="FFFFFF"/>
        <w:spacing w:before="240" w:after="150" w:line="240" w:lineRule="auto"/>
        <w:outlineLvl w:val="1"/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</w:pPr>
      <w:r w:rsidRPr="00BC560F"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  <w:t>Ako sme použili poskytnuté prostriedky doteraz</w:t>
      </w:r>
    </w:p>
    <w:p w:rsidR="00BC560F" w:rsidRDefault="00BC560F" w:rsidP="0082170B">
      <w:pPr>
        <w:shd w:val="clear" w:color="auto" w:fill="FFFFFF"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color w:val="002060"/>
          <w:lang w:eastAsia="sk-SK"/>
        </w:rPr>
      </w:pPr>
      <w:r w:rsidRPr="00BC560F">
        <w:rPr>
          <w:rFonts w:ascii="Times New Roman" w:eastAsia="MS Mincho" w:hAnsi="Times New Roman" w:cs="Times New Roman"/>
          <w:b/>
          <w:bCs/>
          <w:color w:val="002060"/>
          <w:lang w:eastAsia="sk-SK"/>
        </w:rPr>
        <w:t>Minulý rok sme vaše 2 % použili:</w:t>
      </w:r>
    </w:p>
    <w:p w:rsidR="00BC560F" w:rsidRPr="0082170B" w:rsidRDefault="0082170B" w:rsidP="0082170B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</w:pPr>
      <w:r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  <w:t>na podporu akcii a podujatí organizované spolu s Jednotou dôchodcov</w:t>
      </w:r>
    </w:p>
    <w:p w:rsidR="00BC560F" w:rsidRDefault="00C84E51" w:rsidP="00C84E51">
      <w:pPr>
        <w:shd w:val="clear" w:color="auto" w:fill="FFFFFF"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color w:val="002060"/>
          <w:lang w:eastAsia="sk-SK"/>
        </w:rPr>
      </w:pPr>
      <w:r>
        <w:rPr>
          <w:rFonts w:ascii="Times New Roman" w:eastAsia="MS Mincho" w:hAnsi="Times New Roman" w:cs="Times New Roman"/>
          <w:b/>
          <w:bCs/>
          <w:color w:val="002060"/>
          <w:lang w:eastAsia="sk-SK"/>
        </w:rPr>
        <w:t>Tento rok plánujeme využiť tieto prostriedky na:</w:t>
      </w:r>
    </w:p>
    <w:p w:rsidR="00C84E51" w:rsidRPr="00C84E51" w:rsidRDefault="00C84E51" w:rsidP="00C84E51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</w:pPr>
      <w:r w:rsidRPr="00C84E51"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  <w:t>materiálne vybavenie kreatívnej dielne</w:t>
      </w:r>
    </w:p>
    <w:p w:rsidR="00C84E51" w:rsidRDefault="00C84E51" w:rsidP="00C84E51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</w:pPr>
      <w:r w:rsidRPr="00C84E51"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  <w:t xml:space="preserve">podporu akcii a podujatí </w:t>
      </w:r>
      <w:r w:rsidR="007828A2"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  <w:t xml:space="preserve">v obci </w:t>
      </w:r>
      <w:r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  <w:t>organizované spolu s Jednotou dôchodcov</w:t>
      </w:r>
    </w:p>
    <w:p w:rsidR="00BC560F" w:rsidRPr="00C84E51" w:rsidRDefault="00BC560F" w:rsidP="00C84E51">
      <w:pPr>
        <w:shd w:val="clear" w:color="auto" w:fill="FFFFFF"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color w:val="7F7F7F" w:themeColor="text1" w:themeTint="80"/>
          <w:lang w:eastAsia="sk-SK"/>
        </w:rPr>
      </w:pPr>
    </w:p>
    <w:p w:rsidR="00BC560F" w:rsidRPr="0082170B" w:rsidRDefault="00BC560F" w:rsidP="00BC560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C00000"/>
          <w:sz w:val="32"/>
          <w:szCs w:val="32"/>
          <w:lang w:eastAsia="sk-SK"/>
        </w:rPr>
      </w:pPr>
      <w:r w:rsidRPr="0082170B">
        <w:rPr>
          <w:rFonts w:ascii="Times New Roman" w:eastAsia="MS Mincho" w:hAnsi="Times New Roman" w:cs="Times New Roman"/>
          <w:b/>
          <w:bCs/>
          <w:color w:val="C00000"/>
          <w:sz w:val="32"/>
          <w:szCs w:val="32"/>
          <w:lang w:eastAsia="sk-SK"/>
        </w:rPr>
        <w:t>ĎAKUJEME VÁM.</w:t>
      </w:r>
    </w:p>
    <w:p w:rsidR="00BC560F" w:rsidRPr="00BC560F" w:rsidRDefault="00BC560F" w:rsidP="00BC560F">
      <w:pPr>
        <w:shd w:val="clear" w:color="auto" w:fill="FFFFFF"/>
        <w:spacing w:before="240" w:after="150" w:line="240" w:lineRule="auto"/>
        <w:outlineLvl w:val="1"/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</w:pPr>
      <w:r w:rsidRPr="00BC560F"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  <w:t xml:space="preserve">Ako poukázať 2% svojej dane </w:t>
      </w:r>
      <w:proofErr w:type="spellStart"/>
      <w:r w:rsidR="002E59E8" w:rsidRPr="002E59E8"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  <w:t>Komunitnému</w:t>
      </w:r>
      <w:proofErr w:type="spellEnd"/>
      <w:r w:rsidR="002E59E8" w:rsidRPr="002E59E8"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  <w:t xml:space="preserve"> centru </w:t>
      </w:r>
      <w:proofErr w:type="spellStart"/>
      <w:r w:rsidR="002E59E8" w:rsidRPr="002E59E8"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  <w:t>Šamudovce,n.o</w:t>
      </w:r>
      <w:proofErr w:type="spellEnd"/>
      <w:r w:rsidR="002E59E8" w:rsidRPr="002E59E8">
        <w:rPr>
          <w:rFonts w:ascii="Times New Roman" w:eastAsia="MS Mincho" w:hAnsi="Times New Roman" w:cs="Times New Roman"/>
          <w:b/>
          <w:bCs/>
          <w:color w:val="C00000"/>
          <w:sz w:val="26"/>
          <w:szCs w:val="26"/>
          <w:lang w:eastAsia="sk-SK"/>
        </w:rPr>
        <w:t>.</w:t>
      </w:r>
    </w:p>
    <w:p w:rsidR="00BC560F" w:rsidRPr="00BC560F" w:rsidRDefault="00BC560F" w:rsidP="00BC560F">
      <w:pPr>
        <w:shd w:val="clear" w:color="auto" w:fill="FFFFFF"/>
        <w:spacing w:before="240" w:after="75" w:line="240" w:lineRule="auto"/>
        <w:outlineLvl w:val="2"/>
        <w:rPr>
          <w:rFonts w:ascii="Times New Roman" w:eastAsia="MS Mincho" w:hAnsi="Times New Roman" w:cs="Times New Roman"/>
          <w:b/>
          <w:bCs/>
          <w:color w:val="002060"/>
          <w:lang w:eastAsia="sk-SK"/>
        </w:rPr>
      </w:pPr>
      <w:r w:rsidRPr="00BC560F">
        <w:rPr>
          <w:rFonts w:ascii="Times New Roman" w:eastAsia="MS Mincho" w:hAnsi="Times New Roman" w:cs="Times New Roman"/>
          <w:b/>
          <w:bCs/>
          <w:color w:val="002060"/>
          <w:lang w:eastAsia="sk-SK"/>
        </w:rPr>
        <w:t>Ak podávate daňové priznanie ako fyzická osoba:</w:t>
      </w:r>
    </w:p>
    <w:p w:rsidR="00BC560F" w:rsidRPr="00BC560F" w:rsidRDefault="00BC560F" w:rsidP="00BC560F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skontrolujte, či nemáte nedoplatok na dani z minulosti a či výška 2% (3%) z Vašej dane za rok 2013 nie je nižšia ako 3,32 €,</w:t>
      </w:r>
    </w:p>
    <w:p w:rsidR="00BC560F" w:rsidRPr="00BC560F" w:rsidRDefault="00BC560F" w:rsidP="00BC560F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vyplňte údaje v daňovom priznaní a sumu zodpovedajúcu:</w:t>
      </w:r>
    </w:p>
    <w:p w:rsidR="00BC560F" w:rsidRPr="00BC560F" w:rsidRDefault="00BC560F" w:rsidP="00BC560F">
      <w:pPr>
        <w:numPr>
          <w:ilvl w:val="1"/>
          <w:numId w:val="4"/>
        </w:numPr>
        <w:shd w:val="clear" w:color="auto" w:fill="FFFFFF"/>
        <w:spacing w:after="0" w:line="240" w:lineRule="auto"/>
        <w:ind w:left="570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2% z dane, ak ste neboli dobrovoľníkom v roku 2013</w:t>
      </w:r>
    </w:p>
    <w:p w:rsidR="00BC560F" w:rsidRPr="00BC560F" w:rsidRDefault="00BC560F" w:rsidP="00BC560F">
      <w:pPr>
        <w:numPr>
          <w:ilvl w:val="1"/>
          <w:numId w:val="4"/>
        </w:numPr>
        <w:shd w:val="clear" w:color="auto" w:fill="FFFFFF"/>
        <w:spacing w:after="0" w:line="240" w:lineRule="auto"/>
        <w:ind w:left="570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3% z dane, ak ste v roku 2013 odpracovali dobrovoľnícky minimálne 40 hodín a máte o tom potvrdenie, ktoré priložíte k daňovému priznaniu,</w:t>
      </w:r>
    </w:p>
    <w:p w:rsidR="00BC560F" w:rsidRPr="00BC560F" w:rsidRDefault="00BC560F" w:rsidP="00BC560F">
      <w:pPr>
        <w:numPr>
          <w:ilvl w:val="0"/>
          <w:numId w:val="4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do 2. apríla 2014 zaplaťte daň za rok 2013 a podajte daňové priznanie príslušnému daňovému úradu</w:t>
      </w:r>
      <w:r w:rsidR="0082170B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 xml:space="preserve"> do 30.3.2014</w:t>
      </w:r>
    </w:p>
    <w:p w:rsidR="00BC560F" w:rsidRPr="00BC560F" w:rsidRDefault="00BC560F" w:rsidP="00BC560F">
      <w:pPr>
        <w:shd w:val="clear" w:color="auto" w:fill="FFFFFF"/>
        <w:spacing w:before="240" w:after="75" w:line="240" w:lineRule="auto"/>
        <w:outlineLvl w:val="2"/>
        <w:rPr>
          <w:rFonts w:ascii="Times New Roman" w:eastAsia="MS Mincho" w:hAnsi="Times New Roman" w:cs="Times New Roman"/>
          <w:b/>
          <w:bCs/>
          <w:color w:val="002060"/>
          <w:lang w:eastAsia="sk-SK"/>
        </w:rPr>
      </w:pPr>
      <w:r w:rsidRPr="00BC560F">
        <w:rPr>
          <w:rFonts w:ascii="Times New Roman" w:eastAsia="MS Mincho" w:hAnsi="Times New Roman" w:cs="Times New Roman"/>
          <w:b/>
          <w:bCs/>
          <w:color w:val="002060"/>
          <w:lang w:eastAsia="sk-SK"/>
        </w:rPr>
        <w:t>Ak podávate daňové priznanie ako právnická osoba:</w:t>
      </w:r>
    </w:p>
    <w:p w:rsidR="00BC560F" w:rsidRPr="00BC560F" w:rsidRDefault="00BC560F" w:rsidP="00BC560F">
      <w:pPr>
        <w:numPr>
          <w:ilvl w:val="0"/>
          <w:numId w:val="5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skontrolujte, či nemáte nedoplatok na dani z minulosti a či výška 2% (1,5%) z Vašej dane za rok 2013 nie je nižšia ako 8,30 €,</w:t>
      </w:r>
    </w:p>
    <w:p w:rsidR="00BC560F" w:rsidRPr="00BC560F" w:rsidRDefault="00BC560F" w:rsidP="00BC560F">
      <w:pPr>
        <w:numPr>
          <w:ilvl w:val="0"/>
          <w:numId w:val="5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do príslušných oddielov v daňovom priznaní vyplňte údaje a sumu zodpovedajúcu 2% z dane, ak ste POSKYTLI finančný dar na verejnoprospešný účel (aj inej organizácii, nemusí byť iba</w:t>
      </w:r>
      <w:r w:rsidR="002E59E8" w:rsidRPr="002E59E8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 xml:space="preserve"> KC </w:t>
      </w:r>
      <w:proofErr w:type="spellStart"/>
      <w:r w:rsidR="002E59E8" w:rsidRPr="002E59E8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Šamudovce,n.o</w:t>
      </w:r>
      <w:proofErr w:type="spellEnd"/>
      <w:r w:rsidR="002E59E8" w:rsidRPr="002E59E8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.</w:t>
      </w: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) v minimálnej výške 0,5% zaplatenej dane do lehoty na podanie daňového priznania, alebo 1,5% z dane, ak ste ho NEPOSKYTLI,</w:t>
      </w:r>
    </w:p>
    <w:p w:rsidR="00BC560F" w:rsidRPr="00BC560F" w:rsidRDefault="00BC560F" w:rsidP="00BC560F">
      <w:pPr>
        <w:numPr>
          <w:ilvl w:val="0"/>
          <w:numId w:val="5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do 2. apríla 2014 zaplaťte daň za rok 2013 a podajte daňové prizn</w:t>
      </w:r>
      <w:r w:rsidR="0082170B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anie príslušnému daňovému úradu do 30.3.2014</w:t>
      </w:r>
    </w:p>
    <w:p w:rsidR="00BC560F" w:rsidRPr="00BC560F" w:rsidRDefault="00BC560F" w:rsidP="00BC560F">
      <w:pPr>
        <w:shd w:val="clear" w:color="auto" w:fill="FFFFFF"/>
        <w:spacing w:before="240" w:after="75" w:line="240" w:lineRule="auto"/>
        <w:outlineLvl w:val="2"/>
        <w:rPr>
          <w:rFonts w:ascii="Times New Roman" w:eastAsia="MS Mincho" w:hAnsi="Times New Roman" w:cs="Times New Roman"/>
          <w:b/>
          <w:bCs/>
          <w:color w:val="002060"/>
          <w:lang w:eastAsia="sk-SK"/>
        </w:rPr>
      </w:pPr>
      <w:r w:rsidRPr="00BC560F">
        <w:rPr>
          <w:rFonts w:ascii="Times New Roman" w:eastAsia="MS Mincho" w:hAnsi="Times New Roman" w:cs="Times New Roman"/>
          <w:b/>
          <w:bCs/>
          <w:color w:val="002060"/>
          <w:lang w:eastAsia="sk-SK"/>
        </w:rPr>
        <w:t>Ak ste zamestn</w:t>
      </w:r>
      <w:r w:rsidR="004353E5">
        <w:rPr>
          <w:rFonts w:ascii="Times New Roman" w:eastAsia="MS Mincho" w:hAnsi="Times New Roman" w:cs="Times New Roman"/>
          <w:b/>
          <w:bCs/>
          <w:color w:val="002060"/>
          <w:lang w:eastAsia="sk-SK"/>
        </w:rPr>
        <w:t>an</w:t>
      </w:r>
      <w:bookmarkStart w:id="0" w:name="_GoBack"/>
      <w:bookmarkEnd w:id="0"/>
      <w:r w:rsidRPr="00BC560F">
        <w:rPr>
          <w:rFonts w:ascii="Times New Roman" w:eastAsia="MS Mincho" w:hAnsi="Times New Roman" w:cs="Times New Roman"/>
          <w:b/>
          <w:bCs/>
          <w:color w:val="002060"/>
          <w:lang w:eastAsia="sk-SK"/>
        </w:rPr>
        <w:t>ec:</w:t>
      </w:r>
    </w:p>
    <w:p w:rsidR="00BC560F" w:rsidRPr="00BC560F" w:rsidRDefault="00BC560F" w:rsidP="00BC560F">
      <w:pPr>
        <w:numPr>
          <w:ilvl w:val="0"/>
          <w:numId w:val="6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požiadajte zamestnávateľa o vykonanie ročného zúčtovania preddavkov na daň a o vystavenie Potvrdenia o zaplatení dane, v ktorej potvrdí výšku zaplatenej dane a potvrdí, že nemáte nedoplatok na dani za rok 2013,</w:t>
      </w:r>
    </w:p>
    <w:p w:rsidR="00BC560F" w:rsidRPr="00BC560F" w:rsidRDefault="00BC560F" w:rsidP="00BC560F">
      <w:pPr>
        <w:numPr>
          <w:ilvl w:val="0"/>
          <w:numId w:val="6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Vypočítajte si 2% (3%) zo zaplatenej dane, vypočítaná suma nesmie byť nižšia ako 3,32 €,</w:t>
      </w:r>
    </w:p>
    <w:p w:rsidR="00BC560F" w:rsidRPr="00BC560F" w:rsidRDefault="00BC560F" w:rsidP="00BC560F">
      <w:pPr>
        <w:numPr>
          <w:ilvl w:val="0"/>
          <w:numId w:val="6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Vyplňte Vyhlásenie o poukázaní sumy zodpovedajúcej:</w:t>
      </w:r>
    </w:p>
    <w:p w:rsidR="00BC560F" w:rsidRPr="00BC560F" w:rsidRDefault="00BC560F" w:rsidP="00BC560F">
      <w:pPr>
        <w:numPr>
          <w:ilvl w:val="1"/>
          <w:numId w:val="7"/>
        </w:numPr>
        <w:shd w:val="clear" w:color="auto" w:fill="FFFFFF"/>
        <w:spacing w:after="0" w:line="240" w:lineRule="auto"/>
        <w:ind w:left="570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2% z dane, ak ste neboli dobrovoľníkom v roku 2013,</w:t>
      </w:r>
    </w:p>
    <w:p w:rsidR="00BC560F" w:rsidRPr="00BC560F" w:rsidRDefault="00BC560F" w:rsidP="00BC560F">
      <w:pPr>
        <w:numPr>
          <w:ilvl w:val="1"/>
          <w:numId w:val="7"/>
        </w:numPr>
        <w:shd w:val="clear" w:color="auto" w:fill="FFFFFF"/>
        <w:spacing w:after="0" w:line="240" w:lineRule="auto"/>
        <w:ind w:left="570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3% z dane, ak ste v roku 2013 odpracovali dobrovoľnícky minimálne 40 hodín a máte o tom potvrdenie, ktoré priložíte k vyhláseniu,</w:t>
      </w:r>
    </w:p>
    <w:p w:rsidR="00BC560F" w:rsidRPr="00BC560F" w:rsidRDefault="00BC560F" w:rsidP="00BC560F">
      <w:pPr>
        <w:numPr>
          <w:ilvl w:val="0"/>
          <w:numId w:val="7"/>
        </w:numPr>
        <w:shd w:val="clear" w:color="auto" w:fill="FFFFFF"/>
        <w:spacing w:after="0" w:line="240" w:lineRule="auto"/>
        <w:ind w:left="285"/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</w:pPr>
      <w:r w:rsidRPr="00BC560F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pošlite/doručte vyplnené Vyhlásenie spolu s Potvrdením daňovému úradu v mieste trval</w:t>
      </w:r>
      <w:r w:rsidR="002E59E8" w:rsidRPr="002E59E8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 xml:space="preserve">ého bydliska do 30. apríla 2014 alebo na </w:t>
      </w:r>
      <w:proofErr w:type="spellStart"/>
      <w:r w:rsidR="002E59E8" w:rsidRPr="002E59E8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>OcÚ</w:t>
      </w:r>
      <w:proofErr w:type="spellEnd"/>
      <w:r w:rsidR="002E59E8" w:rsidRPr="002E59E8">
        <w:rPr>
          <w:rFonts w:ascii="Times New Roman" w:eastAsia="MS Mincho" w:hAnsi="Times New Roman" w:cs="Times New Roman"/>
          <w:color w:val="555555"/>
          <w:sz w:val="20"/>
          <w:szCs w:val="20"/>
          <w:lang w:eastAsia="sk-SK"/>
        </w:rPr>
        <w:t xml:space="preserve"> Šamudovce do 29. apríla 2014. </w:t>
      </w:r>
    </w:p>
    <w:sectPr w:rsidR="00BC560F" w:rsidRPr="00BC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F7"/>
    <w:multiLevelType w:val="multilevel"/>
    <w:tmpl w:val="E86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1857"/>
    <w:multiLevelType w:val="multilevel"/>
    <w:tmpl w:val="CA0A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240C8"/>
    <w:multiLevelType w:val="hybridMultilevel"/>
    <w:tmpl w:val="0D02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D1"/>
    <w:multiLevelType w:val="hybridMultilevel"/>
    <w:tmpl w:val="7EFAC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907C7"/>
    <w:multiLevelType w:val="multilevel"/>
    <w:tmpl w:val="194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54BC"/>
    <w:multiLevelType w:val="multilevel"/>
    <w:tmpl w:val="137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37C05"/>
    <w:multiLevelType w:val="multilevel"/>
    <w:tmpl w:val="548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D6C0D"/>
    <w:multiLevelType w:val="hybridMultilevel"/>
    <w:tmpl w:val="E92CE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40751"/>
    <w:multiLevelType w:val="multilevel"/>
    <w:tmpl w:val="99C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216A8"/>
    <w:multiLevelType w:val="multilevel"/>
    <w:tmpl w:val="9A5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F"/>
    <w:rsid w:val="000B0C6B"/>
    <w:rsid w:val="002E59E8"/>
    <w:rsid w:val="004353E5"/>
    <w:rsid w:val="007828A2"/>
    <w:rsid w:val="0082170B"/>
    <w:rsid w:val="00BC560F"/>
    <w:rsid w:val="00C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C5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C5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C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6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C56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C56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C560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C560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8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C5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C5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C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6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C56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C56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C560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C560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8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Server_UCT</cp:lastModifiedBy>
  <cp:revision>3</cp:revision>
  <cp:lastPrinted>2014-03-06T09:03:00Z</cp:lastPrinted>
  <dcterms:created xsi:type="dcterms:W3CDTF">2014-03-06T09:04:00Z</dcterms:created>
  <dcterms:modified xsi:type="dcterms:W3CDTF">2014-03-06T09:04:00Z</dcterms:modified>
</cp:coreProperties>
</file>